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95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488.5"/>
        <w:gridCol w:w="3488.5"/>
        <w:gridCol w:w="3488.5"/>
        <w:gridCol w:w="3488.5"/>
        <w:tblGridChange w:id="0">
          <w:tblGrid>
            <w:gridCol w:w="3488.5"/>
            <w:gridCol w:w="3488.5"/>
            <w:gridCol w:w="3488.5"/>
            <w:gridCol w:w="3488.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Jour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Horaire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Classe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Professeurs accompagnant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8h à 8h30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ARNAL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8h30 à 8h50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AED dispo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 à 9h30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3°A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CEBULA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9h30 à 9h55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3°D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LACOMBE C.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10h10 à 10h40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3°C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LACOMBE L.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10h40 à 11h05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4°B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WOLFF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12h55 à 13h25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3°E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SAN ANDRES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13h25 à 13h45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5°F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LEFORESTIER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13h55 à 14h30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LARRAS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14h55 à 15h25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4°C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DEBRAY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15h25 à 15h45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4°E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BALLESTER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Lundi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16h à 16h30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5°C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LONCLE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8h à 8h30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4°A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CABARROU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 à 9h30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4°D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ALLARD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9h30 à 9h55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AED dispo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10h10 à 10h40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6°F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ESCANDE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10h40 à 11h05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6°C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AED dispo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13h55 à 14h25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3°B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BRAY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14h25 à 14h45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LACOMBE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Mercredi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 à 9h30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Mme CABANNES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Mercredi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9h30 à 9h55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6°B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PITORRE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Mercredi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11h10 à 11h40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5°B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 ASSEMAT</w:t>
            </w:r>
          </w:p>
        </w:tc>
      </w:tr>
    </w:tbl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sectPr>
      <w:pgSz w:h="11909" w:w="16834" w:orient="landscape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f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